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B7AB3" w14:textId="6B5537C6" w:rsidR="00F466E4" w:rsidRPr="001B3BAC" w:rsidRDefault="001B3BAC" w:rsidP="001471BE">
      <w:pPr>
        <w:spacing w:after="0"/>
        <w:jc w:val="center"/>
        <w:rPr>
          <w:b/>
          <w:color w:val="1F4E79" w:themeColor="accent1" w:themeShade="80"/>
          <w:sz w:val="36"/>
          <w:u w:val="single"/>
        </w:rPr>
      </w:pPr>
      <w:r w:rsidRPr="001B3BAC">
        <w:rPr>
          <w:b/>
          <w:color w:val="1F4E79" w:themeColor="accent1" w:themeShade="80"/>
          <w:sz w:val="36"/>
          <w:u w:val="single"/>
        </w:rPr>
        <w:t xml:space="preserve">YEAR </w:t>
      </w:r>
      <w:r w:rsidR="004A4ADF">
        <w:rPr>
          <w:b/>
          <w:color w:val="1F4E79" w:themeColor="accent1" w:themeShade="80"/>
          <w:sz w:val="36"/>
          <w:u w:val="single"/>
        </w:rPr>
        <w:t>5</w:t>
      </w:r>
      <w:r w:rsidRPr="001B3BAC">
        <w:rPr>
          <w:b/>
          <w:color w:val="1F4E79" w:themeColor="accent1" w:themeShade="80"/>
          <w:sz w:val="36"/>
          <w:u w:val="single"/>
        </w:rPr>
        <w:t xml:space="preserve"> </w:t>
      </w:r>
      <w:r w:rsidR="0001207F" w:rsidRPr="001B3BAC">
        <w:rPr>
          <w:b/>
          <w:color w:val="1F4E79" w:themeColor="accent1" w:themeShade="80"/>
          <w:sz w:val="36"/>
          <w:u w:val="single"/>
        </w:rPr>
        <w:t xml:space="preserve">Home </w:t>
      </w:r>
      <w:r w:rsidR="009A599D" w:rsidRPr="001B3BAC">
        <w:rPr>
          <w:b/>
          <w:color w:val="1F4E79" w:themeColor="accent1" w:themeShade="80"/>
          <w:sz w:val="36"/>
          <w:u w:val="single"/>
        </w:rPr>
        <w:t>L</w:t>
      </w:r>
      <w:r w:rsidR="001471BE" w:rsidRPr="001B3BAC">
        <w:rPr>
          <w:b/>
          <w:color w:val="1F4E79" w:themeColor="accent1" w:themeShade="80"/>
          <w:sz w:val="36"/>
          <w:u w:val="single"/>
        </w:rPr>
        <w:t>earning – Lockdown Challenge</w:t>
      </w:r>
    </w:p>
    <w:p w14:paraId="472ED91A" w14:textId="77777777" w:rsidR="00DB550A" w:rsidRPr="001471BE" w:rsidRDefault="00A67A1F" w:rsidP="00F466E4">
      <w:pPr>
        <w:spacing w:after="0"/>
        <w:jc w:val="center"/>
        <w:rPr>
          <w:b/>
          <w:color w:val="1F4E79" w:themeColor="accent1" w:themeShade="80"/>
          <w:sz w:val="56"/>
          <w:u w:val="single"/>
        </w:rPr>
      </w:pPr>
      <w:r>
        <w:rPr>
          <w:b/>
          <w:sz w:val="36"/>
          <w:u w:val="single"/>
        </w:rPr>
        <w:t xml:space="preserve">Term 6 Week </w:t>
      </w:r>
      <w:r w:rsidR="001F37CD">
        <w:rPr>
          <w:b/>
          <w:sz w:val="36"/>
          <w:u w:val="single"/>
        </w:rPr>
        <w:t>8</w:t>
      </w:r>
      <w:r w:rsidR="001471BE" w:rsidRPr="001471BE">
        <w:rPr>
          <w:b/>
          <w:sz w:val="36"/>
          <w:u w:val="single"/>
        </w:rPr>
        <w:t xml:space="preserve"> - </w:t>
      </w:r>
      <w:r w:rsidR="001F37CD">
        <w:rPr>
          <w:b/>
          <w:sz w:val="36"/>
          <w:u w:val="single"/>
        </w:rPr>
        <w:t>20</w:t>
      </w:r>
      <w:r w:rsidR="00406ADD" w:rsidRPr="001471BE">
        <w:rPr>
          <w:b/>
          <w:sz w:val="36"/>
          <w:u w:val="single"/>
          <w:vertAlign w:val="superscript"/>
        </w:rPr>
        <w:t>th</w:t>
      </w:r>
      <w:r w:rsidR="00406ADD" w:rsidRPr="001471BE">
        <w:rPr>
          <w:b/>
          <w:sz w:val="36"/>
          <w:u w:val="single"/>
        </w:rPr>
        <w:t xml:space="preserve"> </w:t>
      </w:r>
      <w:r>
        <w:rPr>
          <w:b/>
          <w:sz w:val="36"/>
          <w:u w:val="single"/>
        </w:rPr>
        <w:t>July</w:t>
      </w:r>
      <w:r w:rsidR="00156FF6" w:rsidRPr="001471BE">
        <w:rPr>
          <w:b/>
          <w:sz w:val="36"/>
          <w:u w:val="single"/>
        </w:rPr>
        <w:t xml:space="preserve"> 2020</w:t>
      </w:r>
    </w:p>
    <w:p w14:paraId="6B4B9D80" w14:textId="7E41DE23" w:rsidR="009A599D" w:rsidRPr="009F5529" w:rsidRDefault="00F466E4" w:rsidP="009F5529">
      <w:pPr>
        <w:pStyle w:val="ListParagraph"/>
        <w:numPr>
          <w:ilvl w:val="0"/>
          <w:numId w:val="25"/>
        </w:numPr>
        <w:tabs>
          <w:tab w:val="left" w:pos="3360"/>
        </w:tabs>
        <w:rPr>
          <w:b/>
          <w:u w:val="single"/>
        </w:rPr>
      </w:pPr>
      <w:r w:rsidRPr="009F5529">
        <w:rPr>
          <w:b/>
          <w:u w:val="single"/>
        </w:rPr>
        <w:t>Music / Drama / Dance Activity</w:t>
      </w:r>
      <w:r w:rsidR="00096191" w:rsidRPr="009F5529">
        <w:rPr>
          <w:b/>
          <w:u w:val="single"/>
        </w:rPr>
        <w:t xml:space="preserve"> </w:t>
      </w:r>
    </w:p>
    <w:p w14:paraId="0A657341" w14:textId="72BCC3DB" w:rsidR="004A4ADF" w:rsidRDefault="004A4ADF" w:rsidP="00B53A56">
      <w:pPr>
        <w:pStyle w:val="ListParagraph"/>
        <w:tabs>
          <w:tab w:val="left" w:pos="3360"/>
        </w:tabs>
        <w:ind w:firstLine="0"/>
        <w:jc w:val="both"/>
      </w:pPr>
      <w:r>
        <w:rPr>
          <w:noProof/>
        </w:rPr>
        <w:drawing>
          <wp:anchor distT="0" distB="0" distL="114300" distR="114300" simplePos="0" relativeHeight="251685888" behindDoc="1" locked="0" layoutInCell="1" allowOverlap="1" wp14:anchorId="05E0A549" wp14:editId="69E03145">
            <wp:simplePos x="0" y="0"/>
            <wp:positionH relativeFrom="column">
              <wp:posOffset>5657850</wp:posOffset>
            </wp:positionH>
            <wp:positionV relativeFrom="paragraph">
              <wp:posOffset>39370</wp:posOffset>
            </wp:positionV>
            <wp:extent cx="984250" cy="655320"/>
            <wp:effectExtent l="0" t="0" r="6350" b="0"/>
            <wp:wrapTight wrapText="bothSides">
              <wp:wrapPolygon edited="0">
                <wp:start x="0" y="0"/>
                <wp:lineTo x="0" y="20721"/>
                <wp:lineTo x="21321" y="20721"/>
                <wp:lineTo x="213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655320"/>
                    </a:xfrm>
                    <a:prstGeom prst="rect">
                      <a:avLst/>
                    </a:prstGeom>
                    <a:noFill/>
                    <a:ln>
                      <a:noFill/>
                    </a:ln>
                  </pic:spPr>
                </pic:pic>
              </a:graphicData>
            </a:graphic>
          </wp:anchor>
        </w:drawing>
      </w:r>
      <w:r>
        <w:t xml:space="preserve">Drama – The </w:t>
      </w:r>
      <w:r w:rsidRPr="004A4ADF">
        <w:t>Alphabet</w:t>
      </w:r>
      <w:r w:rsidRPr="004A4ADF">
        <w:t xml:space="preserve"> game</w:t>
      </w:r>
      <w:r>
        <w:t>: C</w:t>
      </w:r>
      <w:r w:rsidRPr="004A4ADF">
        <w:t>reate a scene in which each line of dialogue begins with</w:t>
      </w:r>
      <w:r>
        <w:t xml:space="preserve"> the </w:t>
      </w:r>
    </w:p>
    <w:p w14:paraId="08D6156D" w14:textId="3EBD5BC2" w:rsidR="004A4ADF" w:rsidRPr="004A4ADF" w:rsidRDefault="00B53A56" w:rsidP="004A4ADF">
      <w:pPr>
        <w:pStyle w:val="ListParagraph"/>
        <w:tabs>
          <w:tab w:val="left" w:pos="3360"/>
        </w:tabs>
        <w:jc w:val="both"/>
      </w:pPr>
      <w:r>
        <w:tab/>
      </w:r>
      <w:r w:rsidR="004A4ADF">
        <w:t xml:space="preserve">next </w:t>
      </w:r>
      <w:r w:rsidR="004A4ADF" w:rsidRPr="004A4ADF">
        <w:t>letter of the alphabet</w:t>
      </w:r>
      <w:r w:rsidR="004A4ADF">
        <w:t>, starting with ‘A’.</w:t>
      </w:r>
    </w:p>
    <w:p w14:paraId="6C80CCF6" w14:textId="0175E8F6" w:rsidR="004A4ADF" w:rsidRPr="004A4ADF" w:rsidRDefault="00B53A56" w:rsidP="004A4ADF">
      <w:pPr>
        <w:pStyle w:val="ListParagraph"/>
        <w:tabs>
          <w:tab w:val="left" w:pos="3360"/>
        </w:tabs>
      </w:pPr>
      <w:r>
        <w:tab/>
      </w:r>
      <w:r w:rsidR="004A4ADF" w:rsidRPr="004A4ADF">
        <w:t>Actor 1: All right, our first annual comic book club meeting is called to order.</w:t>
      </w:r>
      <w:r w:rsidR="004A4ADF" w:rsidRPr="004A4ADF">
        <w:t xml:space="preserve"> </w:t>
      </w:r>
    </w:p>
    <w:p w14:paraId="2443DF1F" w14:textId="2376E3C9" w:rsidR="004A4ADF" w:rsidRPr="004A4ADF" w:rsidRDefault="00B53A56" w:rsidP="004A4ADF">
      <w:pPr>
        <w:pStyle w:val="ListParagraph"/>
        <w:tabs>
          <w:tab w:val="left" w:pos="3360"/>
        </w:tabs>
      </w:pPr>
      <w:r>
        <w:tab/>
      </w:r>
      <w:r w:rsidR="004A4ADF" w:rsidRPr="004A4ADF">
        <w:t xml:space="preserve">Actor 2: But </w:t>
      </w:r>
      <w:proofErr w:type="gramStart"/>
      <w:r w:rsidR="004A4ADF" w:rsidRPr="004A4ADF">
        <w:t>I’m</w:t>
      </w:r>
      <w:proofErr w:type="gramEnd"/>
      <w:r w:rsidR="004A4ADF" w:rsidRPr="004A4ADF">
        <w:t xml:space="preserve"> the only one wearing a costume.</w:t>
      </w:r>
    </w:p>
    <w:p w14:paraId="5AD37583" w14:textId="60EB44BC" w:rsidR="004A4ADF" w:rsidRDefault="00B53A56" w:rsidP="004A4ADF">
      <w:pPr>
        <w:pStyle w:val="ListParagraph"/>
        <w:tabs>
          <w:tab w:val="left" w:pos="3360"/>
        </w:tabs>
      </w:pPr>
      <w:r>
        <w:tab/>
      </w:r>
      <w:r w:rsidR="004A4ADF" w:rsidRPr="004A4ADF">
        <w:t>Actor 1: Cool.</w:t>
      </w:r>
    </w:p>
    <w:p w14:paraId="3CB8D08A" w14:textId="77777777" w:rsidR="004F1D40" w:rsidRPr="004A4ADF" w:rsidRDefault="004F1D40" w:rsidP="004A4ADF">
      <w:pPr>
        <w:pStyle w:val="ListParagraph"/>
        <w:tabs>
          <w:tab w:val="left" w:pos="3360"/>
        </w:tabs>
      </w:pPr>
    </w:p>
    <w:p w14:paraId="345891D7" w14:textId="4C86AE18" w:rsidR="009B373D" w:rsidRPr="009B373D" w:rsidRDefault="00B53A56" w:rsidP="009B373D">
      <w:pPr>
        <w:pStyle w:val="ListParagraph"/>
        <w:numPr>
          <w:ilvl w:val="0"/>
          <w:numId w:val="25"/>
        </w:numPr>
        <w:tabs>
          <w:tab w:val="left" w:pos="3360"/>
        </w:tabs>
        <w:rPr>
          <w:b/>
          <w:u w:val="single"/>
        </w:rPr>
      </w:pPr>
      <w:r w:rsidRPr="00B53A56">
        <w:drawing>
          <wp:anchor distT="0" distB="0" distL="114300" distR="114300" simplePos="0" relativeHeight="251686912" behindDoc="1" locked="0" layoutInCell="1" allowOverlap="1" wp14:anchorId="323DE6D6" wp14:editId="3FD934EA">
            <wp:simplePos x="0" y="0"/>
            <wp:positionH relativeFrom="column">
              <wp:posOffset>5782945</wp:posOffset>
            </wp:positionH>
            <wp:positionV relativeFrom="paragraph">
              <wp:posOffset>45720</wp:posOffset>
            </wp:positionV>
            <wp:extent cx="857885" cy="617220"/>
            <wp:effectExtent l="0" t="0" r="0" b="0"/>
            <wp:wrapTight wrapText="bothSides">
              <wp:wrapPolygon edited="0">
                <wp:start x="0" y="0"/>
                <wp:lineTo x="0" y="20667"/>
                <wp:lineTo x="21104" y="20667"/>
                <wp:lineTo x="211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885" cy="617220"/>
                    </a:xfrm>
                    <a:prstGeom prst="rect">
                      <a:avLst/>
                    </a:prstGeom>
                  </pic:spPr>
                </pic:pic>
              </a:graphicData>
            </a:graphic>
            <wp14:sizeRelH relativeFrom="margin">
              <wp14:pctWidth>0</wp14:pctWidth>
            </wp14:sizeRelH>
            <wp14:sizeRelV relativeFrom="margin">
              <wp14:pctHeight>0</wp14:pctHeight>
            </wp14:sizeRelV>
          </wp:anchor>
        </w:drawing>
      </w:r>
      <w:r w:rsidR="00F466E4" w:rsidRPr="009B373D">
        <w:rPr>
          <w:b/>
          <w:u w:val="single"/>
        </w:rPr>
        <w:t>Creative / Craft &amp; Design Activity</w:t>
      </w:r>
      <w:r w:rsidR="008B7847" w:rsidRPr="009B373D">
        <w:rPr>
          <w:b/>
          <w:u w:val="single"/>
        </w:rPr>
        <w:t xml:space="preserve"> </w:t>
      </w:r>
    </w:p>
    <w:p w14:paraId="44DFA193" w14:textId="68C4087F" w:rsidR="00FF4B3B" w:rsidRDefault="001F37CD" w:rsidP="00FF4B3B">
      <w:pPr>
        <w:pStyle w:val="ListParagraph"/>
        <w:tabs>
          <w:tab w:val="left" w:pos="3360"/>
        </w:tabs>
        <w:ind w:firstLine="0"/>
      </w:pPr>
      <w:r>
        <w:t xml:space="preserve">Can you create a paper butterfly? There are some instructions by clicking on the link below! They will brighten any room in your house! </w:t>
      </w:r>
    </w:p>
    <w:p w14:paraId="52464E48" w14:textId="77777777" w:rsidR="001F37CD" w:rsidRDefault="00930668" w:rsidP="00FF4B3B">
      <w:pPr>
        <w:pStyle w:val="ListParagraph"/>
        <w:tabs>
          <w:tab w:val="left" w:pos="3360"/>
        </w:tabs>
        <w:ind w:firstLine="0"/>
      </w:pPr>
      <w:hyperlink r:id="rId10" w:history="1">
        <w:r w:rsidR="001F37CD">
          <w:rPr>
            <w:rStyle w:val="Hyperlink"/>
          </w:rPr>
          <w:t>https://www.redtedar</w:t>
        </w:r>
        <w:r w:rsidR="001F37CD">
          <w:rPr>
            <w:rStyle w:val="Hyperlink"/>
          </w:rPr>
          <w:t>t</w:t>
        </w:r>
        <w:r w:rsidR="001F37CD">
          <w:rPr>
            <w:rStyle w:val="Hyperlink"/>
          </w:rPr>
          <w:t>.com/easy</w:t>
        </w:r>
        <w:r w:rsidR="001F37CD">
          <w:rPr>
            <w:rStyle w:val="Hyperlink"/>
          </w:rPr>
          <w:t>-</w:t>
        </w:r>
        <w:r w:rsidR="001F37CD">
          <w:rPr>
            <w:rStyle w:val="Hyperlink"/>
          </w:rPr>
          <w:t>paper-butterfly/</w:t>
        </w:r>
      </w:hyperlink>
    </w:p>
    <w:p w14:paraId="6E35FDBD" w14:textId="77777777" w:rsidR="009E70D3" w:rsidRPr="001471BE" w:rsidRDefault="009E70D3" w:rsidP="00FF4B3B">
      <w:pPr>
        <w:pStyle w:val="ListParagraph"/>
        <w:tabs>
          <w:tab w:val="left" w:pos="3360"/>
        </w:tabs>
        <w:ind w:firstLine="0"/>
      </w:pPr>
    </w:p>
    <w:p w14:paraId="285436D8" w14:textId="77777777" w:rsidR="00FF4B3B" w:rsidRPr="001471BE" w:rsidRDefault="009E70D3" w:rsidP="009B373D">
      <w:pPr>
        <w:pStyle w:val="ListParagraph"/>
        <w:numPr>
          <w:ilvl w:val="0"/>
          <w:numId w:val="25"/>
        </w:numPr>
        <w:tabs>
          <w:tab w:val="left" w:pos="3360"/>
        </w:tabs>
        <w:rPr>
          <w:b/>
          <w:u w:val="single"/>
        </w:rPr>
      </w:pPr>
      <w:r>
        <w:rPr>
          <w:noProof/>
          <w:lang w:eastAsia="en-GB"/>
        </w:rPr>
        <w:drawing>
          <wp:anchor distT="0" distB="0" distL="114300" distR="114300" simplePos="0" relativeHeight="251680768" behindDoc="0" locked="0" layoutInCell="1" allowOverlap="1" wp14:anchorId="35C88A2D" wp14:editId="6969C2F3">
            <wp:simplePos x="0" y="0"/>
            <wp:positionH relativeFrom="column">
              <wp:posOffset>5657850</wp:posOffset>
            </wp:positionH>
            <wp:positionV relativeFrom="paragraph">
              <wp:posOffset>8255</wp:posOffset>
            </wp:positionV>
            <wp:extent cx="1038225" cy="825500"/>
            <wp:effectExtent l="0" t="0" r="9525" b="0"/>
            <wp:wrapThrough wrapText="bothSides">
              <wp:wrapPolygon edited="0">
                <wp:start x="0" y="0"/>
                <wp:lineTo x="0" y="20935"/>
                <wp:lineTo x="21402" y="20935"/>
                <wp:lineTo x="2140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38225" cy="825500"/>
                    </a:xfrm>
                    <a:prstGeom prst="rect">
                      <a:avLst/>
                    </a:prstGeom>
                  </pic:spPr>
                </pic:pic>
              </a:graphicData>
            </a:graphic>
            <wp14:sizeRelH relativeFrom="page">
              <wp14:pctWidth>0</wp14:pctWidth>
            </wp14:sizeRelH>
            <wp14:sizeRelV relativeFrom="page">
              <wp14:pctHeight>0</wp14:pctHeight>
            </wp14:sizeRelV>
          </wp:anchor>
        </w:drawing>
      </w:r>
      <w:r w:rsidR="001471BE" w:rsidRPr="001471BE">
        <w:rPr>
          <w:b/>
          <w:u w:val="single"/>
        </w:rPr>
        <w:t xml:space="preserve">Social / Emotional </w:t>
      </w:r>
      <w:r w:rsidR="00096191">
        <w:rPr>
          <w:b/>
          <w:u w:val="single"/>
        </w:rPr>
        <w:t xml:space="preserve">Activity </w:t>
      </w:r>
    </w:p>
    <w:p w14:paraId="41C8C79F" w14:textId="77777777" w:rsidR="000851CF" w:rsidRDefault="009E70D3" w:rsidP="001B3BAC">
      <w:pPr>
        <w:pStyle w:val="ListParagraph"/>
        <w:tabs>
          <w:tab w:val="left" w:pos="3360"/>
        </w:tabs>
        <w:ind w:firstLine="0"/>
      </w:pPr>
      <w:r>
        <w:t xml:space="preserve">Have a look at the well-being journal that you have been given by school. Take some time to discuss it and think about what you might want to include in it. You may wish to start writing in it in the summer or wait until September.  </w:t>
      </w:r>
    </w:p>
    <w:p w14:paraId="4E9EFFB8" w14:textId="77777777" w:rsidR="001B3BAC" w:rsidRPr="001471BE" w:rsidRDefault="000851CF" w:rsidP="001B3BAC">
      <w:pPr>
        <w:pStyle w:val="ListParagraph"/>
        <w:tabs>
          <w:tab w:val="left" w:pos="3360"/>
        </w:tabs>
        <w:ind w:firstLine="0"/>
      </w:pPr>
      <w:r>
        <w:t xml:space="preserve"> </w:t>
      </w:r>
    </w:p>
    <w:p w14:paraId="44C51155" w14:textId="77777777" w:rsidR="00FF4B3B" w:rsidRDefault="009E70D3" w:rsidP="009B373D">
      <w:pPr>
        <w:pStyle w:val="ListParagraph"/>
        <w:numPr>
          <w:ilvl w:val="0"/>
          <w:numId w:val="25"/>
        </w:numPr>
        <w:tabs>
          <w:tab w:val="left" w:pos="3360"/>
        </w:tabs>
        <w:rPr>
          <w:b/>
          <w:u w:val="single"/>
        </w:rPr>
      </w:pPr>
      <w:r>
        <w:rPr>
          <w:noProof/>
          <w:lang w:eastAsia="en-GB"/>
        </w:rPr>
        <w:drawing>
          <wp:anchor distT="0" distB="0" distL="114300" distR="114300" simplePos="0" relativeHeight="251681792" behindDoc="0" locked="0" layoutInCell="1" allowOverlap="1" wp14:anchorId="1968E5FB" wp14:editId="684B91C4">
            <wp:simplePos x="0" y="0"/>
            <wp:positionH relativeFrom="margin">
              <wp:align>right</wp:align>
            </wp:positionH>
            <wp:positionV relativeFrom="paragraph">
              <wp:posOffset>8890</wp:posOffset>
            </wp:positionV>
            <wp:extent cx="1276350" cy="634365"/>
            <wp:effectExtent l="0" t="0" r="0" b="0"/>
            <wp:wrapThrough wrapText="bothSides">
              <wp:wrapPolygon edited="0">
                <wp:start x="0" y="0"/>
                <wp:lineTo x="0" y="20757"/>
                <wp:lineTo x="21278" y="20757"/>
                <wp:lineTo x="2127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76350" cy="634365"/>
                    </a:xfrm>
                    <a:prstGeom prst="rect">
                      <a:avLst/>
                    </a:prstGeom>
                  </pic:spPr>
                </pic:pic>
              </a:graphicData>
            </a:graphic>
            <wp14:sizeRelH relativeFrom="page">
              <wp14:pctWidth>0</wp14:pctWidth>
            </wp14:sizeRelH>
            <wp14:sizeRelV relativeFrom="page">
              <wp14:pctHeight>0</wp14:pctHeight>
            </wp14:sizeRelV>
          </wp:anchor>
        </w:drawing>
      </w:r>
      <w:r w:rsidR="001471BE" w:rsidRPr="001471BE">
        <w:rPr>
          <w:b/>
          <w:u w:val="single"/>
        </w:rPr>
        <w:t>Physical A</w:t>
      </w:r>
      <w:r w:rsidR="00FF4B3B" w:rsidRPr="001471BE">
        <w:rPr>
          <w:b/>
          <w:u w:val="single"/>
        </w:rPr>
        <w:t>ctivity</w:t>
      </w:r>
      <w:r w:rsidR="00096191">
        <w:rPr>
          <w:b/>
          <w:u w:val="single"/>
        </w:rPr>
        <w:t xml:space="preserve"> </w:t>
      </w:r>
    </w:p>
    <w:p w14:paraId="5736BB66" w14:textId="0B401861" w:rsidR="009E70D3" w:rsidRPr="009E70D3" w:rsidRDefault="009E70D3" w:rsidP="009E70D3">
      <w:pPr>
        <w:pStyle w:val="ListParagraph"/>
        <w:tabs>
          <w:tab w:val="left" w:pos="3360"/>
        </w:tabs>
        <w:ind w:firstLine="0"/>
      </w:pPr>
      <w:r w:rsidRPr="009E70D3">
        <w:t>Tokyo Ten activities provide simple ways to get active with family or classmates. All you need is ten minutes and simple equipment, and you will discover new, simple ways to get moving.</w:t>
      </w:r>
      <w:r w:rsidRPr="009E70D3">
        <w:rPr>
          <w:noProof/>
          <w:lang w:eastAsia="en-GB"/>
        </w:rPr>
        <w:t xml:space="preserve"> </w:t>
      </w:r>
    </w:p>
    <w:p w14:paraId="69C029DE" w14:textId="77777777" w:rsidR="00A373A2" w:rsidRDefault="00930668" w:rsidP="00C11A45">
      <w:pPr>
        <w:pStyle w:val="ListParagraph"/>
        <w:tabs>
          <w:tab w:val="left" w:pos="3360"/>
        </w:tabs>
        <w:ind w:firstLine="0"/>
      </w:pPr>
      <w:hyperlink r:id="rId13" w:history="1">
        <w:r w:rsidR="009E70D3" w:rsidRPr="009E70D3">
          <w:rPr>
            <w:color w:val="0000FF"/>
            <w:u w:val="single"/>
          </w:rPr>
          <w:t>https://www.getset.co.uk/tokyo-ten</w:t>
        </w:r>
      </w:hyperlink>
    </w:p>
    <w:p w14:paraId="0C13267C" w14:textId="0EE59C5B" w:rsidR="009E70D3" w:rsidRPr="001471BE" w:rsidRDefault="00B53A56" w:rsidP="00C11A45">
      <w:pPr>
        <w:pStyle w:val="ListParagraph"/>
        <w:tabs>
          <w:tab w:val="left" w:pos="3360"/>
        </w:tabs>
        <w:ind w:firstLine="0"/>
      </w:pPr>
      <w:r>
        <w:rPr>
          <w:noProof/>
        </w:rPr>
        <mc:AlternateContent>
          <mc:Choice Requires="wps">
            <w:drawing>
              <wp:anchor distT="0" distB="0" distL="114300" distR="114300" simplePos="0" relativeHeight="251687936" behindDoc="1" locked="0" layoutInCell="1" allowOverlap="1" wp14:anchorId="19AC18B7" wp14:editId="6AF5E05D">
                <wp:simplePos x="0" y="0"/>
                <wp:positionH relativeFrom="column">
                  <wp:posOffset>4004310</wp:posOffset>
                </wp:positionH>
                <wp:positionV relativeFrom="paragraph">
                  <wp:posOffset>106680</wp:posOffset>
                </wp:positionV>
                <wp:extent cx="2576195" cy="1078230"/>
                <wp:effectExtent l="0" t="0" r="14605" b="26670"/>
                <wp:wrapTight wrapText="bothSides">
                  <wp:wrapPolygon edited="0">
                    <wp:start x="0" y="0"/>
                    <wp:lineTo x="0" y="21753"/>
                    <wp:lineTo x="21563" y="21753"/>
                    <wp:lineTo x="21563"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576195" cy="1078230"/>
                        </a:xfrm>
                        <a:prstGeom prst="rect">
                          <a:avLst/>
                        </a:prstGeom>
                        <a:solidFill>
                          <a:schemeClr val="lt1"/>
                        </a:solidFill>
                        <a:ln w="25400">
                          <a:solidFill>
                            <a:srgbClr val="7030A0"/>
                          </a:solidFill>
                        </a:ln>
                      </wps:spPr>
                      <wps:txbx>
                        <w:txbxContent>
                          <w:p w14:paraId="626364A3" w14:textId="115C3090" w:rsidR="00B53A56" w:rsidRPr="00B53A56" w:rsidRDefault="00B53A56" w:rsidP="00B53A56">
                            <w:pPr>
                              <w:rPr>
                                <w:sz w:val="16"/>
                                <w:szCs w:val="16"/>
                              </w:rPr>
                            </w:pPr>
                            <w:r w:rsidRPr="00B53A56">
                              <w:rPr>
                                <w:sz w:val="16"/>
                                <w:szCs w:val="16"/>
                              </w:rPr>
                              <w:t>Dear God, </w:t>
                            </w:r>
                            <w:r w:rsidRPr="00B53A56">
                              <w:rPr>
                                <w:sz w:val="16"/>
                                <w:szCs w:val="16"/>
                              </w:rPr>
                              <w:br/>
                              <w:t>Thank you for all that you give to us. </w:t>
                            </w:r>
                            <w:r w:rsidRPr="00B53A56">
                              <w:rPr>
                                <w:sz w:val="16"/>
                                <w:szCs w:val="16"/>
                              </w:rPr>
                              <w:br/>
                              <w:t xml:space="preserve">Thank you for all of nature and creation, for the food we grow, </w:t>
                            </w:r>
                            <w:proofErr w:type="gramStart"/>
                            <w:r w:rsidRPr="00B53A56">
                              <w:rPr>
                                <w:sz w:val="16"/>
                                <w:szCs w:val="16"/>
                              </w:rPr>
                              <w:t>eat</w:t>
                            </w:r>
                            <w:proofErr w:type="gramEnd"/>
                            <w:r w:rsidRPr="00B53A56">
                              <w:rPr>
                                <w:sz w:val="16"/>
                                <w:szCs w:val="16"/>
                              </w:rPr>
                              <w:t xml:space="preserve"> and enjoy.</w:t>
                            </w:r>
                            <w:r w:rsidRPr="00B53A56">
                              <w:rPr>
                                <w:sz w:val="16"/>
                                <w:szCs w:val="16"/>
                              </w:rPr>
                              <w:br/>
                              <w:t>Help us to look after each other and all that you have entrusted to our care.</w:t>
                            </w:r>
                            <w:r w:rsidRPr="00B53A56">
                              <w:rPr>
                                <w:sz w:val="16"/>
                                <w:szCs w:val="16"/>
                              </w:rPr>
                              <w:br/>
                              <w:t>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C18B7" id="_x0000_t202" coordsize="21600,21600" o:spt="202" path="m,l,21600r21600,l21600,xe">
                <v:stroke joinstyle="miter"/>
                <v:path gradientshapeok="t" o:connecttype="rect"/>
              </v:shapetype>
              <v:shape id="Text Box 5" o:spid="_x0000_s1026" type="#_x0000_t202" style="position:absolute;left:0;text-align:left;margin-left:315.3pt;margin-top:8.4pt;width:202.85pt;height:84.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" fillcolor="white [3201]" strokecolor="#7030a0" strokeweight="2pt">
                <v:textbox>
                  <w:txbxContent>
                    <w:p w14:paraId="626364A3" w14:textId="115C3090" w:rsidR="00B53A56" w:rsidRPr="00B53A56" w:rsidRDefault="00B53A56" w:rsidP="00B53A56">
                      <w:pPr>
                        <w:rPr>
                          <w:sz w:val="16"/>
                          <w:szCs w:val="16"/>
                        </w:rPr>
                      </w:pPr>
                      <w:r w:rsidRPr="00B53A56">
                        <w:rPr>
                          <w:sz w:val="16"/>
                          <w:szCs w:val="16"/>
                        </w:rPr>
                        <w:t>Dear God, </w:t>
                      </w:r>
                      <w:r w:rsidRPr="00B53A56">
                        <w:rPr>
                          <w:sz w:val="16"/>
                          <w:szCs w:val="16"/>
                        </w:rPr>
                        <w:br/>
                        <w:t>Thank you for all that you give to us. </w:t>
                      </w:r>
                      <w:r w:rsidRPr="00B53A56">
                        <w:rPr>
                          <w:sz w:val="16"/>
                          <w:szCs w:val="16"/>
                        </w:rPr>
                        <w:br/>
                        <w:t xml:space="preserve">Thank you for all of nature and creation, for the food we grow, </w:t>
                      </w:r>
                      <w:proofErr w:type="gramStart"/>
                      <w:r w:rsidRPr="00B53A56">
                        <w:rPr>
                          <w:sz w:val="16"/>
                          <w:szCs w:val="16"/>
                        </w:rPr>
                        <w:t>eat</w:t>
                      </w:r>
                      <w:proofErr w:type="gramEnd"/>
                      <w:r w:rsidRPr="00B53A56">
                        <w:rPr>
                          <w:sz w:val="16"/>
                          <w:szCs w:val="16"/>
                        </w:rPr>
                        <w:t xml:space="preserve"> and enjoy.</w:t>
                      </w:r>
                      <w:r w:rsidRPr="00B53A56">
                        <w:rPr>
                          <w:sz w:val="16"/>
                          <w:szCs w:val="16"/>
                        </w:rPr>
                        <w:br/>
                        <w:t>Help us to look after each other and all that you have entrusted to our care.</w:t>
                      </w:r>
                      <w:r w:rsidRPr="00B53A56">
                        <w:rPr>
                          <w:sz w:val="16"/>
                          <w:szCs w:val="16"/>
                        </w:rPr>
                        <w:br/>
                        <w:t>Amen.</w:t>
                      </w:r>
                    </w:p>
                  </w:txbxContent>
                </v:textbox>
                <w10:wrap type="tight"/>
              </v:shape>
            </w:pict>
          </mc:Fallback>
        </mc:AlternateContent>
      </w:r>
    </w:p>
    <w:p w14:paraId="55B807B0" w14:textId="77777777" w:rsidR="00FF4B3B" w:rsidRDefault="001471BE" w:rsidP="009B373D">
      <w:pPr>
        <w:pStyle w:val="ListParagraph"/>
        <w:numPr>
          <w:ilvl w:val="0"/>
          <w:numId w:val="25"/>
        </w:numPr>
        <w:tabs>
          <w:tab w:val="left" w:pos="3360"/>
        </w:tabs>
        <w:rPr>
          <w:b/>
          <w:u w:val="single"/>
        </w:rPr>
      </w:pPr>
      <w:r w:rsidRPr="001471BE">
        <w:rPr>
          <w:b/>
          <w:u w:val="single"/>
        </w:rPr>
        <w:t>Spiritual /</w:t>
      </w:r>
      <w:r w:rsidR="00FF4B3B" w:rsidRPr="001471BE">
        <w:rPr>
          <w:b/>
          <w:u w:val="single"/>
        </w:rPr>
        <w:t xml:space="preserve"> Reflective activity</w:t>
      </w:r>
      <w:r w:rsidR="00096191">
        <w:rPr>
          <w:b/>
          <w:u w:val="single"/>
        </w:rPr>
        <w:t xml:space="preserve"> </w:t>
      </w:r>
    </w:p>
    <w:p w14:paraId="100BBDF6" w14:textId="77777777" w:rsidR="00A16111" w:rsidRDefault="00834FBE" w:rsidP="00A16111">
      <w:pPr>
        <w:pStyle w:val="ListParagraph"/>
        <w:tabs>
          <w:tab w:val="left" w:pos="3360"/>
        </w:tabs>
        <w:ind w:firstLine="0"/>
      </w:pPr>
      <w:r>
        <w:t xml:space="preserve">God’s creation is beautiful. Look around your local area for signs of summer in nature and celebrate God’s creation. You could draw a picture, write a prayer or keep a nature journal to record your thoughts. </w:t>
      </w:r>
    </w:p>
    <w:p w14:paraId="2D8343BC" w14:textId="14B68E5A" w:rsidR="00834FBE" w:rsidRPr="00A16111" w:rsidRDefault="00834FBE" w:rsidP="00A16111">
      <w:pPr>
        <w:pStyle w:val="ListParagraph"/>
        <w:tabs>
          <w:tab w:val="left" w:pos="3360"/>
        </w:tabs>
        <w:ind w:firstLine="0"/>
      </w:pPr>
    </w:p>
    <w:p w14:paraId="1FCA5412" w14:textId="3A7FC2A6" w:rsidR="006A1782" w:rsidRDefault="00B53A56" w:rsidP="009B373D">
      <w:pPr>
        <w:pStyle w:val="ListParagraph"/>
        <w:numPr>
          <w:ilvl w:val="0"/>
          <w:numId w:val="25"/>
        </w:numPr>
        <w:tabs>
          <w:tab w:val="left" w:pos="3360"/>
        </w:tabs>
        <w:rPr>
          <w:b/>
          <w:u w:val="single"/>
        </w:rPr>
      </w:pPr>
      <w:r>
        <w:rPr>
          <w:noProof/>
          <w:lang w:eastAsia="en-GB"/>
        </w:rPr>
        <w:drawing>
          <wp:anchor distT="0" distB="0" distL="114300" distR="114300" simplePos="0" relativeHeight="251683840" behindDoc="0" locked="0" layoutInCell="1" allowOverlap="1" wp14:anchorId="6C55277E" wp14:editId="07CC4850">
            <wp:simplePos x="0" y="0"/>
            <wp:positionH relativeFrom="margin">
              <wp:posOffset>5807710</wp:posOffset>
            </wp:positionH>
            <wp:positionV relativeFrom="paragraph">
              <wp:posOffset>111125</wp:posOffset>
            </wp:positionV>
            <wp:extent cx="838200" cy="687070"/>
            <wp:effectExtent l="0" t="0" r="0" b="0"/>
            <wp:wrapThrough wrapText="bothSides">
              <wp:wrapPolygon edited="0">
                <wp:start x="0" y="0"/>
                <wp:lineTo x="0" y="20961"/>
                <wp:lineTo x="21109" y="20961"/>
                <wp:lineTo x="2110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8200" cy="687070"/>
                    </a:xfrm>
                    <a:prstGeom prst="rect">
                      <a:avLst/>
                    </a:prstGeom>
                  </pic:spPr>
                </pic:pic>
              </a:graphicData>
            </a:graphic>
            <wp14:sizeRelH relativeFrom="page">
              <wp14:pctWidth>0</wp14:pctWidth>
            </wp14:sizeRelH>
            <wp14:sizeRelV relativeFrom="page">
              <wp14:pctHeight>0</wp14:pctHeight>
            </wp14:sizeRelV>
          </wp:anchor>
        </w:drawing>
      </w:r>
      <w:r w:rsidR="001471BE" w:rsidRPr="001471BE">
        <w:rPr>
          <w:b/>
          <w:u w:val="single"/>
        </w:rPr>
        <w:t>Supporting the Community A</w:t>
      </w:r>
      <w:r w:rsidR="00FF4B3B" w:rsidRPr="001471BE">
        <w:rPr>
          <w:b/>
          <w:u w:val="single"/>
        </w:rPr>
        <w:t>ctivity</w:t>
      </w:r>
      <w:r w:rsidR="008B7847">
        <w:rPr>
          <w:b/>
          <w:u w:val="single"/>
        </w:rPr>
        <w:t xml:space="preserve"> </w:t>
      </w:r>
    </w:p>
    <w:p w14:paraId="30080909" w14:textId="77777777" w:rsidR="006A1782" w:rsidRDefault="00834FBE" w:rsidP="006A1782">
      <w:pPr>
        <w:pStyle w:val="ListParagraph"/>
        <w:tabs>
          <w:tab w:val="left" w:pos="3360"/>
        </w:tabs>
        <w:ind w:firstLine="0"/>
      </w:pPr>
      <w:r>
        <w:t xml:space="preserve">Brighten someone’s day with kindness. Think of something kind to say to someone you love, it could be a parent, sibling, friend, grandparent… out of the blue tell them how wonderful they are. </w:t>
      </w:r>
    </w:p>
    <w:p w14:paraId="3F4F7796" w14:textId="77777777" w:rsidR="006A1782" w:rsidRPr="006A1782" w:rsidRDefault="006A1782" w:rsidP="006A1782">
      <w:pPr>
        <w:pStyle w:val="ListParagraph"/>
        <w:tabs>
          <w:tab w:val="left" w:pos="3360"/>
        </w:tabs>
        <w:ind w:firstLine="0"/>
        <w:rPr>
          <w:b/>
          <w:u w:val="single"/>
        </w:rPr>
      </w:pPr>
    </w:p>
    <w:p w14:paraId="66AB7CBF" w14:textId="77777777" w:rsidR="00FF4B3B" w:rsidRPr="001471BE" w:rsidRDefault="00FF4B3B" w:rsidP="009B373D">
      <w:pPr>
        <w:pStyle w:val="ListParagraph"/>
        <w:numPr>
          <w:ilvl w:val="0"/>
          <w:numId w:val="25"/>
        </w:numPr>
        <w:tabs>
          <w:tab w:val="left" w:pos="3360"/>
        </w:tabs>
        <w:rPr>
          <w:b/>
          <w:u w:val="single"/>
        </w:rPr>
      </w:pPr>
      <w:r w:rsidRPr="001471BE">
        <w:rPr>
          <w:b/>
          <w:u w:val="single"/>
        </w:rPr>
        <w:t>Reading to Relax</w:t>
      </w:r>
      <w:r w:rsidR="00096191">
        <w:rPr>
          <w:b/>
          <w:u w:val="single"/>
        </w:rPr>
        <w:t xml:space="preserve"> </w:t>
      </w:r>
    </w:p>
    <w:p w14:paraId="5BDDA19F" w14:textId="77777777" w:rsidR="009F5529" w:rsidRDefault="00834FBE" w:rsidP="009F5529">
      <w:pPr>
        <w:pStyle w:val="ListParagraph"/>
        <w:tabs>
          <w:tab w:val="left" w:pos="3360"/>
        </w:tabs>
        <w:spacing w:after="0" w:line="240" w:lineRule="auto"/>
        <w:ind w:firstLine="0"/>
      </w:pPr>
      <w:r>
        <w:rPr>
          <w:noProof/>
          <w:lang w:eastAsia="en-GB"/>
        </w:rPr>
        <w:drawing>
          <wp:anchor distT="0" distB="0" distL="114300" distR="114300" simplePos="0" relativeHeight="251684864" behindDoc="0" locked="0" layoutInCell="1" allowOverlap="1" wp14:anchorId="363B4B7F" wp14:editId="4CAF2F06">
            <wp:simplePos x="0" y="0"/>
            <wp:positionH relativeFrom="column">
              <wp:posOffset>5502910</wp:posOffset>
            </wp:positionH>
            <wp:positionV relativeFrom="paragraph">
              <wp:posOffset>5080</wp:posOffset>
            </wp:positionV>
            <wp:extent cx="1139190" cy="701040"/>
            <wp:effectExtent l="0" t="0" r="3810" b="3810"/>
            <wp:wrapThrough wrapText="bothSides">
              <wp:wrapPolygon edited="0">
                <wp:start x="0" y="0"/>
                <wp:lineTo x="0" y="21130"/>
                <wp:lineTo x="21311" y="21130"/>
                <wp:lineTo x="2131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39190" cy="701040"/>
                    </a:xfrm>
                    <a:prstGeom prst="rect">
                      <a:avLst/>
                    </a:prstGeom>
                  </pic:spPr>
                </pic:pic>
              </a:graphicData>
            </a:graphic>
            <wp14:sizeRelH relativeFrom="page">
              <wp14:pctWidth>0</wp14:pctWidth>
            </wp14:sizeRelH>
            <wp14:sizeRelV relativeFrom="page">
              <wp14:pctHeight>0</wp14:pctHeight>
            </wp14:sizeRelV>
          </wp:anchor>
        </w:drawing>
      </w:r>
      <w:r>
        <w:t xml:space="preserve">Read outside! Find somewhere in your garden or at the park and enjoy a book! You might get a grown up to read to you, or you might want to read alone. ENJOY! </w:t>
      </w:r>
    </w:p>
    <w:p w14:paraId="608E42BA" w14:textId="77777777" w:rsidR="00834FBE" w:rsidRDefault="00834FBE" w:rsidP="009F5529">
      <w:pPr>
        <w:pStyle w:val="ListParagraph"/>
        <w:tabs>
          <w:tab w:val="left" w:pos="3360"/>
        </w:tabs>
        <w:spacing w:after="0" w:line="240" w:lineRule="auto"/>
        <w:ind w:firstLine="0"/>
      </w:pPr>
    </w:p>
    <w:p w14:paraId="4CA2BDF9" w14:textId="77777777" w:rsidR="00834FBE" w:rsidRDefault="00834FBE" w:rsidP="009F5529">
      <w:pPr>
        <w:pStyle w:val="ListParagraph"/>
        <w:tabs>
          <w:tab w:val="left" w:pos="3360"/>
        </w:tabs>
        <w:spacing w:after="0" w:line="240" w:lineRule="auto"/>
        <w:ind w:firstLine="0"/>
      </w:pPr>
    </w:p>
    <w:p w14:paraId="1A5EE296" w14:textId="6DE3AEDE" w:rsidR="00834FBE" w:rsidRDefault="00526BFE" w:rsidP="00526BFE">
      <w:pPr>
        <w:tabs>
          <w:tab w:val="left" w:pos="3360"/>
        </w:tabs>
        <w:spacing w:after="0" w:line="240" w:lineRule="auto"/>
      </w:pPr>
      <w:r>
        <w:rPr>
          <w:noProof/>
        </w:rPr>
        <mc:AlternateContent>
          <mc:Choice Requires="wps">
            <w:drawing>
              <wp:anchor distT="0" distB="0" distL="114300" distR="114300" simplePos="0" relativeHeight="251688960" behindDoc="0" locked="0" layoutInCell="1" allowOverlap="1" wp14:anchorId="382EFA1D" wp14:editId="15879748">
                <wp:simplePos x="0" y="0"/>
                <wp:positionH relativeFrom="column">
                  <wp:posOffset>76200</wp:posOffset>
                </wp:positionH>
                <wp:positionV relativeFrom="paragraph">
                  <wp:posOffset>193247</wp:posOffset>
                </wp:positionV>
                <wp:extent cx="6564630" cy="560070"/>
                <wp:effectExtent l="0" t="0" r="26670" b="11430"/>
                <wp:wrapNone/>
                <wp:docPr id="6" name="Text Box 6"/>
                <wp:cNvGraphicFramePr/>
                <a:graphic xmlns:a="http://schemas.openxmlformats.org/drawingml/2006/main">
                  <a:graphicData uri="http://schemas.microsoft.com/office/word/2010/wordprocessingShape">
                    <wps:wsp>
                      <wps:cNvSpPr txBox="1"/>
                      <wps:spPr>
                        <a:xfrm>
                          <a:off x="0" y="0"/>
                          <a:ext cx="6564630" cy="560070"/>
                        </a:xfrm>
                        <a:prstGeom prst="rect">
                          <a:avLst/>
                        </a:prstGeom>
                        <a:solidFill>
                          <a:schemeClr val="accent6">
                            <a:lumMod val="20000"/>
                            <a:lumOff val="80000"/>
                          </a:schemeClr>
                        </a:solidFill>
                        <a:ln w="6350">
                          <a:solidFill>
                            <a:prstClr val="black"/>
                          </a:solidFill>
                        </a:ln>
                      </wps:spPr>
                      <wps:txbx>
                        <w:txbxContent>
                          <w:p w14:paraId="56DCEA2D" w14:textId="0E0B82A9" w:rsidR="00526BFE" w:rsidRDefault="00526BFE" w:rsidP="00526BFE">
                            <w:pPr>
                              <w:pStyle w:val="ListParagraph"/>
                              <w:tabs>
                                <w:tab w:val="left" w:pos="3360"/>
                              </w:tabs>
                              <w:spacing w:after="0" w:line="240" w:lineRule="auto"/>
                              <w:ind w:firstLine="0"/>
                            </w:pPr>
                            <w:r>
                              <w:t xml:space="preserve">I </w:t>
                            </w:r>
                            <w:r>
                              <w:t xml:space="preserve">hope that you have a lovely Summer and </w:t>
                            </w:r>
                            <w:proofErr w:type="gramStart"/>
                            <w:r>
                              <w:t>can’t</w:t>
                            </w:r>
                            <w:proofErr w:type="gramEnd"/>
                            <w:r>
                              <w:t xml:space="preserve"> wait to see you all when you come back to school in year 6. </w:t>
                            </w:r>
                            <w:proofErr w:type="gramStart"/>
                            <w:r>
                              <w:t>I’m</w:t>
                            </w:r>
                            <w:proofErr w:type="gramEnd"/>
                            <w:r>
                              <w:t xml:space="preserve"> sure that you will all have grown since I last saw you!</w:t>
                            </w:r>
                          </w:p>
                          <w:p w14:paraId="59B1A5AD" w14:textId="77777777" w:rsidR="00526BFE" w:rsidRDefault="00526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EFA1D" id="Text Box 6" o:spid="_x0000_s1027" type="#_x0000_t202" style="position:absolute;margin-left:6pt;margin-top:15.2pt;width:516.9pt;height:44.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" fillcolor="#e2efd9 [665]" strokeweight=".5pt">
                <v:textbox>
                  <w:txbxContent>
                    <w:p w14:paraId="56DCEA2D" w14:textId="0E0B82A9" w:rsidR="00526BFE" w:rsidRDefault="00526BFE" w:rsidP="00526BFE">
                      <w:pPr>
                        <w:pStyle w:val="ListParagraph"/>
                        <w:tabs>
                          <w:tab w:val="left" w:pos="3360"/>
                        </w:tabs>
                        <w:spacing w:after="0" w:line="240" w:lineRule="auto"/>
                        <w:ind w:firstLine="0"/>
                      </w:pPr>
                      <w:r>
                        <w:t xml:space="preserve">I </w:t>
                      </w:r>
                      <w:r>
                        <w:t xml:space="preserve">hope that you have a lovely Summer and </w:t>
                      </w:r>
                      <w:proofErr w:type="gramStart"/>
                      <w:r>
                        <w:t>can’t</w:t>
                      </w:r>
                      <w:proofErr w:type="gramEnd"/>
                      <w:r>
                        <w:t xml:space="preserve"> wait to see you all when you come back to school in year 6. </w:t>
                      </w:r>
                      <w:proofErr w:type="gramStart"/>
                      <w:r>
                        <w:t>I’m</w:t>
                      </w:r>
                      <w:proofErr w:type="gramEnd"/>
                      <w:r>
                        <w:t xml:space="preserve"> sure that you will all have grown since I last saw you!</w:t>
                      </w:r>
                    </w:p>
                    <w:p w14:paraId="59B1A5AD" w14:textId="77777777" w:rsidR="00526BFE" w:rsidRDefault="00526BFE"/>
                  </w:txbxContent>
                </v:textbox>
              </v:shape>
            </w:pict>
          </mc:Fallback>
        </mc:AlternateContent>
      </w:r>
    </w:p>
    <w:sectPr w:rsidR="00834FBE" w:rsidSect="008B7847">
      <w:headerReference w:type="default" r:id="rId16"/>
      <w:footerReference w:type="default" r:id="rId17"/>
      <w:pgSz w:w="11906" w:h="16838"/>
      <w:pgMar w:top="567" w:right="720" w:bottom="567"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C462D" w14:textId="77777777" w:rsidR="00930668" w:rsidRDefault="00930668" w:rsidP="0001207F">
      <w:pPr>
        <w:spacing w:after="0" w:line="240" w:lineRule="auto"/>
      </w:pPr>
      <w:r>
        <w:separator/>
      </w:r>
    </w:p>
  </w:endnote>
  <w:endnote w:type="continuationSeparator" w:id="0">
    <w:p w14:paraId="24F2FB7F" w14:textId="77777777" w:rsidR="00930668" w:rsidRDefault="00930668"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CCF2" w14:textId="77777777"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47676" w14:textId="77777777" w:rsidR="00930668" w:rsidRDefault="00930668" w:rsidP="0001207F">
      <w:pPr>
        <w:spacing w:after="0" w:line="240" w:lineRule="auto"/>
      </w:pPr>
      <w:r>
        <w:separator/>
      </w:r>
    </w:p>
  </w:footnote>
  <w:footnote w:type="continuationSeparator" w:id="0">
    <w:p w14:paraId="566BDC53" w14:textId="77777777" w:rsidR="00930668" w:rsidRDefault="00930668" w:rsidP="0001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A3A5E" w14:textId="77777777" w:rsidR="0001207F" w:rsidRDefault="00096191" w:rsidP="008B7847">
    <w:pPr>
      <w:pStyle w:val="Header"/>
    </w:pPr>
    <w:r>
      <w:rPr>
        <w:noProof/>
        <w:lang w:eastAsia="en-GB"/>
      </w:rPr>
      <w:drawing>
        <wp:anchor distT="0" distB="0" distL="114300" distR="114300" simplePos="0" relativeHeight="251659264" behindDoc="1" locked="0" layoutInCell="1" allowOverlap="1" wp14:anchorId="2CD6B050" wp14:editId="4336A87B">
          <wp:simplePos x="0" y="0"/>
          <wp:positionH relativeFrom="margin">
            <wp:align>left</wp:align>
          </wp:positionH>
          <wp:positionV relativeFrom="paragraph">
            <wp:posOffset>7620</wp:posOffset>
          </wp:positionV>
          <wp:extent cx="975360" cy="847725"/>
          <wp:effectExtent l="0" t="0" r="0" b="9525"/>
          <wp:wrapTight wrapText="bothSides">
            <wp:wrapPolygon edited="0">
              <wp:start x="0" y="0"/>
              <wp:lineTo x="0" y="21357"/>
              <wp:lineTo x="21094" y="21357"/>
              <wp:lineTo x="2109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22EA5219" wp14:editId="125C53A4">
          <wp:simplePos x="0" y="0"/>
          <wp:positionH relativeFrom="margin">
            <wp:align>right</wp:align>
          </wp:positionH>
          <wp:positionV relativeFrom="paragraph">
            <wp:posOffset>7620</wp:posOffset>
          </wp:positionV>
          <wp:extent cx="976224" cy="847725"/>
          <wp:effectExtent l="0" t="0" r="0" b="0"/>
          <wp:wrapTight wrapText="bothSides">
            <wp:wrapPolygon edited="0">
              <wp:start x="0" y="0"/>
              <wp:lineTo x="0" y="20872"/>
              <wp:lineTo x="21080" y="20872"/>
              <wp:lineTo x="210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6224" cy="847725"/>
                  </a:xfrm>
                  <a:prstGeom prst="rect">
                    <a:avLst/>
                  </a:prstGeom>
                  <a:noFill/>
                </pic:spPr>
              </pic:pic>
            </a:graphicData>
          </a:graphic>
          <wp14:sizeRelH relativeFrom="page">
            <wp14:pctWidth>0</wp14:pctWidth>
          </wp14:sizeRelH>
          <wp14:sizeRelV relativeFrom="page">
            <wp14:pctHeight>0</wp14:pctHeight>
          </wp14:sizeRelV>
        </wp:anchor>
      </w:drawing>
    </w:r>
  </w:p>
  <w:p w14:paraId="661DF626" w14:textId="77777777" w:rsidR="0001207F" w:rsidRPr="000E6697" w:rsidRDefault="00096191" w:rsidP="00096191">
    <w:pPr>
      <w:pStyle w:val="NoSpacing"/>
    </w:pPr>
    <w:r>
      <w:t xml:space="preserve">            </w:t>
    </w:r>
    <w:r>
      <w:rPr>
        <w:rFonts w:ascii="Geneva" w:hAnsi="Geneva"/>
        <w:b/>
        <w:color w:val="000080"/>
        <w:sz w:val="32"/>
      </w:rPr>
      <w:t xml:space="preserve">Saint Patrick’s </w:t>
    </w:r>
    <w:r w:rsidR="0001207F" w:rsidRPr="000E6697">
      <w:rPr>
        <w:rFonts w:ascii="Geneva" w:hAnsi="Geneva"/>
        <w:b/>
        <w:color w:val="000080"/>
        <w:sz w:val="32"/>
      </w:rPr>
      <w:t>Catholic Primary School</w:t>
    </w:r>
  </w:p>
  <w:p w14:paraId="2678ED04" w14:textId="77777777" w:rsidR="0001207F" w:rsidRPr="000E6697" w:rsidRDefault="00096191" w:rsidP="00096191">
    <w:pPr>
      <w:pStyle w:val="NoSpacing"/>
      <w:jc w:val="center"/>
      <w:rPr>
        <w:sz w:val="26"/>
      </w:rPr>
    </w:pPr>
    <w:r>
      <w:rPr>
        <w:rFonts w:ascii="Microsoft Sans Serif" w:hAnsi="Microsoft Sans Serif" w:cs="Microsoft Sans Serif"/>
        <w:color w:val="FF0000"/>
        <w:sz w:val="28"/>
        <w:szCs w:val="20"/>
      </w:rPr>
      <w:t>Live, Love and Learn like</w:t>
    </w:r>
    <w:r w:rsidR="0001207F" w:rsidRPr="000E6697">
      <w:rPr>
        <w:rFonts w:ascii="Microsoft Sans Serif" w:hAnsi="Microsoft Sans Serif" w:cs="Microsoft Sans Serif"/>
        <w:color w:val="FF0000"/>
        <w:sz w:val="28"/>
        <w:szCs w:val="20"/>
      </w:rPr>
      <w:t xml:space="preserve"> Jesus </w:t>
    </w:r>
  </w:p>
  <w:p w14:paraId="08298ACC" w14:textId="77777777" w:rsidR="0001207F" w:rsidRDefault="00012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1F6"/>
    <w:multiLevelType w:val="hybridMultilevel"/>
    <w:tmpl w:val="B9C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6A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03813"/>
    <w:multiLevelType w:val="hybridMultilevel"/>
    <w:tmpl w:val="BE08E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21540"/>
    <w:multiLevelType w:val="hybridMultilevel"/>
    <w:tmpl w:val="FF0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F0A79"/>
    <w:multiLevelType w:val="hybridMultilevel"/>
    <w:tmpl w:val="0C70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B63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959E3"/>
    <w:multiLevelType w:val="hybridMultilevel"/>
    <w:tmpl w:val="66C88ACC"/>
    <w:lvl w:ilvl="0" w:tplc="4914118E">
      <w:start w:val="1"/>
      <w:numFmt w:val="upperLetter"/>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DBCE2C1E">
      <w:start w:val="1"/>
      <w:numFmt w:val="lowerLetter"/>
      <w:lvlText w:val="%2"/>
      <w:lvlJc w:val="left"/>
      <w:pPr>
        <w:ind w:left="12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7FC654E">
      <w:start w:val="1"/>
      <w:numFmt w:val="lowerRoman"/>
      <w:lvlText w:val="%3"/>
      <w:lvlJc w:val="left"/>
      <w:pPr>
        <w:ind w:left="19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0B288E0">
      <w:start w:val="1"/>
      <w:numFmt w:val="decimal"/>
      <w:lvlText w:val="%4"/>
      <w:lvlJc w:val="left"/>
      <w:pPr>
        <w:ind w:left="26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9144F9C">
      <w:start w:val="1"/>
      <w:numFmt w:val="lowerLetter"/>
      <w:lvlText w:val="%5"/>
      <w:lvlJc w:val="left"/>
      <w:pPr>
        <w:ind w:left="34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3C4373A">
      <w:start w:val="1"/>
      <w:numFmt w:val="lowerRoman"/>
      <w:lvlText w:val="%6"/>
      <w:lvlJc w:val="left"/>
      <w:pPr>
        <w:ind w:left="41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2DA4928">
      <w:start w:val="1"/>
      <w:numFmt w:val="decimal"/>
      <w:lvlText w:val="%7"/>
      <w:lvlJc w:val="left"/>
      <w:pPr>
        <w:ind w:left="48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BF281F4">
      <w:start w:val="1"/>
      <w:numFmt w:val="lowerLetter"/>
      <w:lvlText w:val="%8"/>
      <w:lvlJc w:val="left"/>
      <w:pPr>
        <w:ind w:left="55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0FACA994">
      <w:start w:val="1"/>
      <w:numFmt w:val="lowerRoman"/>
      <w:lvlText w:val="%9"/>
      <w:lvlJc w:val="left"/>
      <w:pPr>
        <w:ind w:left="62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EF3EE3"/>
    <w:multiLevelType w:val="hybridMultilevel"/>
    <w:tmpl w:val="B416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34A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F0009"/>
    <w:multiLevelType w:val="hybridMultilevel"/>
    <w:tmpl w:val="07EEB6F2"/>
    <w:lvl w:ilvl="0" w:tplc="05C8182A">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6D025A78">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42B46998">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FAA0A34">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06C145C">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79E85E66">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89A425E">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D1E5B0A">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172C5D66">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0047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71760"/>
    <w:multiLevelType w:val="hybridMultilevel"/>
    <w:tmpl w:val="C392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65D79"/>
    <w:multiLevelType w:val="hybridMultilevel"/>
    <w:tmpl w:val="61DE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641893"/>
    <w:multiLevelType w:val="hybridMultilevel"/>
    <w:tmpl w:val="C8308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F0615C"/>
    <w:multiLevelType w:val="hybridMultilevel"/>
    <w:tmpl w:val="2BFE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C6CB2"/>
    <w:multiLevelType w:val="hybridMultilevel"/>
    <w:tmpl w:val="8F1819C0"/>
    <w:lvl w:ilvl="0" w:tplc="35660A1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6AE1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A0BB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9E78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34B1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DE11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AA8D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92F5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5437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986480"/>
    <w:multiLevelType w:val="hybridMultilevel"/>
    <w:tmpl w:val="9ADA0450"/>
    <w:lvl w:ilvl="0" w:tplc="CA92DC9C">
      <w:start w:val="1"/>
      <w:numFmt w:val="decimal"/>
      <w:lvlText w:val="%1."/>
      <w:lvlJc w:val="left"/>
      <w:pPr>
        <w:ind w:left="71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276CBB0">
      <w:start w:val="1"/>
      <w:numFmt w:val="lowerLetter"/>
      <w:lvlText w:val="%2"/>
      <w:lvlJc w:val="left"/>
      <w:pPr>
        <w:ind w:left="15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38493DC">
      <w:start w:val="1"/>
      <w:numFmt w:val="lowerRoman"/>
      <w:lvlText w:val="%3"/>
      <w:lvlJc w:val="left"/>
      <w:pPr>
        <w:ind w:left="22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03E48F64">
      <w:start w:val="1"/>
      <w:numFmt w:val="decimal"/>
      <w:lvlText w:val="%4"/>
      <w:lvlJc w:val="left"/>
      <w:pPr>
        <w:ind w:left="29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43676C8">
      <w:start w:val="1"/>
      <w:numFmt w:val="lowerLetter"/>
      <w:lvlText w:val="%5"/>
      <w:lvlJc w:val="left"/>
      <w:pPr>
        <w:ind w:left="3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B680C94">
      <w:start w:val="1"/>
      <w:numFmt w:val="lowerRoman"/>
      <w:lvlText w:val="%6"/>
      <w:lvlJc w:val="left"/>
      <w:pPr>
        <w:ind w:left="44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B3E56A0">
      <w:start w:val="1"/>
      <w:numFmt w:val="decimal"/>
      <w:lvlText w:val="%7"/>
      <w:lvlJc w:val="left"/>
      <w:pPr>
        <w:ind w:left="51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E5ACA68">
      <w:start w:val="1"/>
      <w:numFmt w:val="lowerLetter"/>
      <w:lvlText w:val="%8"/>
      <w:lvlJc w:val="left"/>
      <w:pPr>
        <w:ind w:left="58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D0C8372">
      <w:start w:val="1"/>
      <w:numFmt w:val="lowerRoman"/>
      <w:lvlText w:val="%9"/>
      <w:lvlJc w:val="left"/>
      <w:pPr>
        <w:ind w:left="65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E1037"/>
    <w:multiLevelType w:val="hybridMultilevel"/>
    <w:tmpl w:val="2EDE7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465DF8"/>
    <w:multiLevelType w:val="hybridMultilevel"/>
    <w:tmpl w:val="76E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869F8"/>
    <w:multiLevelType w:val="hybridMultilevel"/>
    <w:tmpl w:val="3FCE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B5C88"/>
    <w:multiLevelType w:val="hybridMultilevel"/>
    <w:tmpl w:val="53A2D73A"/>
    <w:lvl w:ilvl="0" w:tplc="6A2EBEA0">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DCA1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8446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AABB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E82A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66B9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DED1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7E88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D2508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67D5843"/>
    <w:multiLevelType w:val="hybridMultilevel"/>
    <w:tmpl w:val="187A4D76"/>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3"/>
  </w:num>
  <w:num w:numId="3">
    <w:abstractNumId w:val="26"/>
  </w:num>
  <w:num w:numId="4">
    <w:abstractNumId w:val="21"/>
  </w:num>
  <w:num w:numId="5">
    <w:abstractNumId w:val="18"/>
  </w:num>
  <w:num w:numId="6">
    <w:abstractNumId w:val="25"/>
  </w:num>
  <w:num w:numId="7">
    <w:abstractNumId w:val="10"/>
  </w:num>
  <w:num w:numId="8">
    <w:abstractNumId w:val="15"/>
  </w:num>
  <w:num w:numId="9">
    <w:abstractNumId w:val="8"/>
  </w:num>
  <w:num w:numId="10">
    <w:abstractNumId w:val="1"/>
  </w:num>
  <w:num w:numId="11">
    <w:abstractNumId w:val="5"/>
  </w:num>
  <w:num w:numId="12">
    <w:abstractNumId w:val="17"/>
  </w:num>
  <w:num w:numId="13">
    <w:abstractNumId w:val="0"/>
  </w:num>
  <w:num w:numId="14">
    <w:abstractNumId w:val="12"/>
  </w:num>
  <w:num w:numId="15">
    <w:abstractNumId w:val="3"/>
  </w:num>
  <w:num w:numId="16">
    <w:abstractNumId w:val="9"/>
  </w:num>
  <w:num w:numId="17">
    <w:abstractNumId w:val="6"/>
  </w:num>
  <w:num w:numId="18">
    <w:abstractNumId w:val="16"/>
  </w:num>
  <w:num w:numId="19">
    <w:abstractNumId w:val="4"/>
  </w:num>
  <w:num w:numId="20">
    <w:abstractNumId w:val="22"/>
  </w:num>
  <w:num w:numId="21">
    <w:abstractNumId w:val="24"/>
  </w:num>
  <w:num w:numId="22">
    <w:abstractNumId w:val="23"/>
  </w:num>
  <w:num w:numId="23">
    <w:abstractNumId w:val="11"/>
  </w:num>
  <w:num w:numId="24">
    <w:abstractNumId w:val="20"/>
  </w:num>
  <w:num w:numId="25">
    <w:abstractNumId w:val="14"/>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97"/>
    <w:rsid w:val="000004A1"/>
    <w:rsid w:val="0001207F"/>
    <w:rsid w:val="000851CF"/>
    <w:rsid w:val="000941BF"/>
    <w:rsid w:val="00096191"/>
    <w:rsid w:val="000C43BA"/>
    <w:rsid w:val="000E6697"/>
    <w:rsid w:val="000F182D"/>
    <w:rsid w:val="001471BE"/>
    <w:rsid w:val="00156FF6"/>
    <w:rsid w:val="00166198"/>
    <w:rsid w:val="001B3BAC"/>
    <w:rsid w:val="001F37CD"/>
    <w:rsid w:val="002344F8"/>
    <w:rsid w:val="002D7678"/>
    <w:rsid w:val="002F6754"/>
    <w:rsid w:val="00333E2A"/>
    <w:rsid w:val="00336031"/>
    <w:rsid w:val="00346105"/>
    <w:rsid w:val="003B0D48"/>
    <w:rsid w:val="003B24CF"/>
    <w:rsid w:val="003C1735"/>
    <w:rsid w:val="00406ADD"/>
    <w:rsid w:val="00460F56"/>
    <w:rsid w:val="004A4ADF"/>
    <w:rsid w:val="004B3B9D"/>
    <w:rsid w:val="004F1D40"/>
    <w:rsid w:val="00500B71"/>
    <w:rsid w:val="005147E2"/>
    <w:rsid w:val="00526BFE"/>
    <w:rsid w:val="00546F93"/>
    <w:rsid w:val="00547699"/>
    <w:rsid w:val="00561248"/>
    <w:rsid w:val="0056732F"/>
    <w:rsid w:val="00607DC1"/>
    <w:rsid w:val="006312F8"/>
    <w:rsid w:val="006A1782"/>
    <w:rsid w:val="006F06E3"/>
    <w:rsid w:val="00754D34"/>
    <w:rsid w:val="00794AA7"/>
    <w:rsid w:val="007A701F"/>
    <w:rsid w:val="00834FBE"/>
    <w:rsid w:val="008926BB"/>
    <w:rsid w:val="008B7847"/>
    <w:rsid w:val="009155DF"/>
    <w:rsid w:val="00930668"/>
    <w:rsid w:val="00962DF8"/>
    <w:rsid w:val="009A599D"/>
    <w:rsid w:val="009A6F82"/>
    <w:rsid w:val="009B373D"/>
    <w:rsid w:val="009D2F15"/>
    <w:rsid w:val="009E70D3"/>
    <w:rsid w:val="009F5529"/>
    <w:rsid w:val="00A16111"/>
    <w:rsid w:val="00A33691"/>
    <w:rsid w:val="00A373A2"/>
    <w:rsid w:val="00A63170"/>
    <w:rsid w:val="00A67A1F"/>
    <w:rsid w:val="00A75235"/>
    <w:rsid w:val="00A860D9"/>
    <w:rsid w:val="00B53A56"/>
    <w:rsid w:val="00C0697E"/>
    <w:rsid w:val="00C11A45"/>
    <w:rsid w:val="00C11D84"/>
    <w:rsid w:val="00C36143"/>
    <w:rsid w:val="00C71548"/>
    <w:rsid w:val="00C96A45"/>
    <w:rsid w:val="00CC73D5"/>
    <w:rsid w:val="00CD4B83"/>
    <w:rsid w:val="00D422EF"/>
    <w:rsid w:val="00DB550A"/>
    <w:rsid w:val="00DC6B09"/>
    <w:rsid w:val="00DE5542"/>
    <w:rsid w:val="00E754FC"/>
    <w:rsid w:val="00EC28C1"/>
    <w:rsid w:val="00EC3FA3"/>
    <w:rsid w:val="00F00DC5"/>
    <w:rsid w:val="00F02BFC"/>
    <w:rsid w:val="00F10DBC"/>
    <w:rsid w:val="00F466E4"/>
    <w:rsid w:val="00F875F3"/>
    <w:rsid w:val="00FF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E1279"/>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A63170"/>
    <w:rPr>
      <w:color w:val="954F72" w:themeColor="followedHyperlink"/>
      <w:u w:val="single"/>
    </w:rPr>
  </w:style>
  <w:style w:type="character" w:styleId="Emphasis">
    <w:name w:val="Emphasis"/>
    <w:basedOn w:val="DefaultParagraphFont"/>
    <w:uiPriority w:val="20"/>
    <w:qFormat/>
    <w:rsid w:val="00B53A56"/>
    <w:rPr>
      <w:i/>
      <w:iCs/>
    </w:rPr>
  </w:style>
  <w:style w:type="character" w:styleId="Strong">
    <w:name w:val="Strong"/>
    <w:basedOn w:val="DefaultParagraphFont"/>
    <w:uiPriority w:val="22"/>
    <w:qFormat/>
    <w:rsid w:val="00B53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6336">
      <w:bodyDiv w:val="1"/>
      <w:marLeft w:val="0"/>
      <w:marRight w:val="0"/>
      <w:marTop w:val="0"/>
      <w:marBottom w:val="0"/>
      <w:divBdr>
        <w:top w:val="none" w:sz="0" w:space="0" w:color="auto"/>
        <w:left w:val="none" w:sz="0" w:space="0" w:color="auto"/>
        <w:bottom w:val="none" w:sz="0" w:space="0" w:color="auto"/>
        <w:right w:val="none" w:sz="0" w:space="0" w:color="auto"/>
      </w:divBdr>
    </w:div>
    <w:div w:id="641277840">
      <w:bodyDiv w:val="1"/>
      <w:marLeft w:val="0"/>
      <w:marRight w:val="0"/>
      <w:marTop w:val="0"/>
      <w:marBottom w:val="0"/>
      <w:divBdr>
        <w:top w:val="none" w:sz="0" w:space="0" w:color="auto"/>
        <w:left w:val="none" w:sz="0" w:space="0" w:color="auto"/>
        <w:bottom w:val="none" w:sz="0" w:space="0" w:color="auto"/>
        <w:right w:val="none" w:sz="0" w:space="0" w:color="auto"/>
      </w:divBdr>
    </w:div>
    <w:div w:id="728268615">
      <w:bodyDiv w:val="1"/>
      <w:marLeft w:val="0"/>
      <w:marRight w:val="0"/>
      <w:marTop w:val="0"/>
      <w:marBottom w:val="0"/>
      <w:divBdr>
        <w:top w:val="none" w:sz="0" w:space="0" w:color="auto"/>
        <w:left w:val="none" w:sz="0" w:space="0" w:color="auto"/>
        <w:bottom w:val="none" w:sz="0" w:space="0" w:color="auto"/>
        <w:right w:val="none" w:sz="0" w:space="0" w:color="auto"/>
      </w:divBdr>
    </w:div>
    <w:div w:id="1192455673">
      <w:bodyDiv w:val="1"/>
      <w:marLeft w:val="0"/>
      <w:marRight w:val="0"/>
      <w:marTop w:val="0"/>
      <w:marBottom w:val="0"/>
      <w:divBdr>
        <w:top w:val="none" w:sz="0" w:space="0" w:color="auto"/>
        <w:left w:val="none" w:sz="0" w:space="0" w:color="auto"/>
        <w:bottom w:val="none" w:sz="0" w:space="0" w:color="auto"/>
        <w:right w:val="none" w:sz="0" w:space="0" w:color="auto"/>
      </w:divBdr>
    </w:div>
    <w:div w:id="20312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tset.co.uk/tokyo-t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redtedart.com/easy-paper-butterf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3A9B-D8B8-40CF-AB9B-7BB60613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Mandy Wood</cp:lastModifiedBy>
  <cp:revision>3</cp:revision>
  <cp:lastPrinted>2020-06-23T11:19:00Z</cp:lastPrinted>
  <dcterms:created xsi:type="dcterms:W3CDTF">2020-07-17T14:01:00Z</dcterms:created>
  <dcterms:modified xsi:type="dcterms:W3CDTF">2020-07-17T14:02:00Z</dcterms:modified>
</cp:coreProperties>
</file>